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034" w:rsidRPr="001A2761" w:rsidRDefault="00170034" w:rsidP="00170034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10</w:t>
      </w: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нчы сыйныфлар өчен географиядән белемнәр минимумы</w:t>
      </w:r>
    </w:p>
    <w:p w:rsidR="00170034" w:rsidRDefault="00170034" w:rsidP="00170034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( 3 чирек)</w:t>
      </w:r>
    </w:p>
    <w:p w:rsidR="00170034" w:rsidRDefault="00170034" w:rsidP="001700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454081">
        <w:rPr>
          <w:rFonts w:ascii="Times New Roman" w:hAnsi="Times New Roman" w:cs="Times New Roman"/>
          <w:b/>
          <w:sz w:val="28"/>
          <w:szCs w:val="28"/>
          <w:lang w:val="tt-RU"/>
        </w:rPr>
        <w:t>Халык сыйфатын характерлаучы күрсәткечләр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</w:p>
    <w:p w:rsidR="00170034" w:rsidRDefault="00170034" w:rsidP="001700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икътисади( эш белән тәэмин ителү,җан башына керем, туклану дәрәҗәсе);</w:t>
      </w:r>
    </w:p>
    <w:p w:rsidR="00170034" w:rsidRDefault="00170034" w:rsidP="001700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социаль ( сәламәтлекне саклау дәрәҗәсе, кешеләрнең куркынычсызлыгы, иминлеге, демократик институтларның үсеше);</w:t>
      </w:r>
    </w:p>
    <w:p w:rsidR="00170034" w:rsidRDefault="00170034" w:rsidP="001700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мәдәни ( укымышлылык дәрәҗәсе, мәдәният оешмалары, басма продукция белән тәэмин ителеш);</w:t>
      </w:r>
    </w:p>
    <w:p w:rsidR="00170034" w:rsidRDefault="00170034" w:rsidP="001700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экологик ( әйләнә- тирә мохитнең халәте).</w:t>
      </w:r>
    </w:p>
    <w:p w:rsidR="00170034" w:rsidRDefault="00170034" w:rsidP="001700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D46172">
        <w:rPr>
          <w:rFonts w:ascii="Times New Roman" w:hAnsi="Times New Roman" w:cs="Times New Roman"/>
          <w:b/>
          <w:sz w:val="28"/>
          <w:szCs w:val="28"/>
          <w:lang w:val="tt-RU"/>
        </w:rPr>
        <w:t>Этнос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- кешеләрнең тел, территория, хуҗалык, мәдәният, милли үзаң берлеге нигезендә тарихи барлыкка килгән тотрыклы бергәлеге. </w:t>
      </w:r>
    </w:p>
    <w:p w:rsidR="00170034" w:rsidRPr="00D46172" w:rsidRDefault="00170034" w:rsidP="0017003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D46172">
        <w:rPr>
          <w:rFonts w:ascii="Times New Roman" w:hAnsi="Times New Roman" w:cs="Times New Roman"/>
          <w:i/>
          <w:sz w:val="28"/>
          <w:szCs w:val="28"/>
          <w:lang w:val="tt-RU"/>
        </w:rPr>
        <w:t>Күп милләтле дәүләтләр</w:t>
      </w:r>
      <w:r w:rsidRPr="00D46172">
        <w:rPr>
          <w:rFonts w:ascii="Times New Roman" w:hAnsi="Times New Roman" w:cs="Times New Roman"/>
          <w:sz w:val="28"/>
          <w:szCs w:val="28"/>
          <w:lang w:val="tt-RU"/>
        </w:rPr>
        <w:t>: Россия, АКШ, Кытай, Һиндстан, Бразилия</w:t>
      </w:r>
    </w:p>
    <w:p w:rsidR="00170034" w:rsidRPr="00D46172" w:rsidRDefault="00170034" w:rsidP="0017003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D46172">
        <w:rPr>
          <w:rFonts w:ascii="Times New Roman" w:hAnsi="Times New Roman" w:cs="Times New Roman"/>
          <w:i/>
          <w:sz w:val="28"/>
          <w:szCs w:val="28"/>
          <w:lang w:val="tt-RU"/>
        </w:rPr>
        <w:t>Бер милләтле дәүләтләр</w:t>
      </w:r>
      <w:r w:rsidRPr="00D46172">
        <w:rPr>
          <w:rFonts w:ascii="Times New Roman" w:hAnsi="Times New Roman" w:cs="Times New Roman"/>
          <w:sz w:val="28"/>
          <w:szCs w:val="28"/>
          <w:lang w:val="tt-RU"/>
        </w:rPr>
        <w:t>: Иран, Пакистан, Лаос, Япония, Төркия</w:t>
      </w:r>
    </w:p>
    <w:p w:rsidR="00170034" w:rsidRDefault="00170034" w:rsidP="0017003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D46172">
        <w:rPr>
          <w:rFonts w:ascii="Times New Roman" w:hAnsi="Times New Roman" w:cs="Times New Roman"/>
          <w:i/>
          <w:sz w:val="28"/>
          <w:szCs w:val="28"/>
          <w:lang w:val="tt-RU"/>
        </w:rPr>
        <w:t>Ике милләтле дәүләтләр</w:t>
      </w:r>
      <w:r w:rsidRPr="00D46172">
        <w:rPr>
          <w:rFonts w:ascii="Times New Roman" w:hAnsi="Times New Roman" w:cs="Times New Roman"/>
          <w:sz w:val="28"/>
          <w:szCs w:val="28"/>
          <w:lang w:val="tt-RU"/>
        </w:rPr>
        <w:t>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Канада, Бельгия</w:t>
      </w:r>
    </w:p>
    <w:p w:rsidR="00170034" w:rsidRDefault="00170034" w:rsidP="00170034">
      <w:pPr>
        <w:pStyle w:val="a3"/>
        <w:numPr>
          <w:ilvl w:val="0"/>
          <w:numId w:val="1"/>
        </w:num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7A599D">
        <w:rPr>
          <w:rFonts w:ascii="Times New Roman" w:hAnsi="Times New Roman" w:cs="Times New Roman"/>
          <w:b/>
          <w:sz w:val="28"/>
          <w:szCs w:val="28"/>
          <w:lang w:val="tt-RU"/>
        </w:rPr>
        <w:t>Тел семьялыклары</w:t>
      </w:r>
      <w:r w:rsidRPr="00D46172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һ</w:t>
      </w:r>
      <w:r w:rsidRPr="00D46172">
        <w:rPr>
          <w:rFonts w:ascii="Times New Roman" w:hAnsi="Times New Roman" w:cs="Times New Roman"/>
          <w:sz w:val="28"/>
          <w:szCs w:val="28"/>
          <w:lang w:val="tt-RU"/>
        </w:rPr>
        <w:t>инд- европа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 Европа чит илләре, АКШ), сино- тибет тел семьялыгы ( Азия чит илләре),  алтай тел семьялыгы (Россия,  Азия чит илләре), афразия тел семьялыгы ( Африка илләре), урал тел семьялыгы( Төньяк һәм Көнчыгыш Европа, Россия), дравид тел семьялыгы( Һиндстан), нигер- кардофан тел семьялыгы ( Африка), австронизей тел семьялыгы( Австралия һәм Океания).</w:t>
      </w:r>
    </w:p>
    <w:p w:rsidR="00170034" w:rsidRDefault="00170034" w:rsidP="00170034">
      <w:pPr>
        <w:pStyle w:val="a3"/>
        <w:numPr>
          <w:ilvl w:val="0"/>
          <w:numId w:val="1"/>
        </w:numPr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52722B">
        <w:rPr>
          <w:rFonts w:ascii="Times New Roman" w:hAnsi="Times New Roman" w:cs="Times New Roman"/>
          <w:b/>
          <w:sz w:val="28"/>
          <w:szCs w:val="28"/>
          <w:lang w:val="tt-RU"/>
        </w:rPr>
        <w:t>Дөньяви диннәр</w:t>
      </w:r>
      <w:r>
        <w:rPr>
          <w:rFonts w:ascii="Times New Roman" w:hAnsi="Times New Roman" w:cs="Times New Roman"/>
          <w:sz w:val="28"/>
          <w:szCs w:val="28"/>
          <w:lang w:val="tt-RU"/>
        </w:rPr>
        <w:t>: христиан, ислам, буддизм.</w:t>
      </w:r>
    </w:p>
    <w:p w:rsidR="00170034" w:rsidRPr="00D46172" w:rsidRDefault="00170034" w:rsidP="00170034">
      <w:pPr>
        <w:pStyle w:val="a3"/>
        <w:spacing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Христиан динен тотучылар: Европа, Америка, Австралия</w:t>
      </w:r>
    </w:p>
    <w:p w:rsidR="00170034" w:rsidRDefault="00170034" w:rsidP="00170034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Ислам динен тотучылар: Азия һәм Африка илләре</w:t>
      </w:r>
    </w:p>
    <w:p w:rsidR="00170034" w:rsidRDefault="00170034" w:rsidP="00170034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Буддизм динен тотучылар: Үзәк, Көньяк- көнчыгыш һәм Көнчыгыш Азиядә</w:t>
      </w:r>
    </w:p>
    <w:p w:rsidR="00170034" w:rsidRDefault="00170034" w:rsidP="001700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2722B">
        <w:rPr>
          <w:rFonts w:ascii="Times New Roman" w:hAnsi="Times New Roman" w:cs="Times New Roman"/>
          <w:b/>
          <w:sz w:val="28"/>
          <w:szCs w:val="28"/>
          <w:lang w:val="tt-RU"/>
        </w:rPr>
        <w:t>Миграция</w:t>
      </w:r>
      <w:r>
        <w:rPr>
          <w:rFonts w:ascii="Times New Roman" w:hAnsi="Times New Roman" w:cs="Times New Roman"/>
          <w:sz w:val="28"/>
          <w:szCs w:val="28"/>
          <w:lang w:val="tt-RU"/>
        </w:rPr>
        <w:t>- халыкның яшәү урынын алмаштыру шарты белән бер җирдән икенче җиргә күченеп йөрүе. Миграция төрләре (вакыт буенча): даими, вакытлыча, сезонлы, маятник, эпизодик. . Миграция төрләре( юнәлеше буенча): эчке һәм тышкы.</w:t>
      </w:r>
    </w:p>
    <w:p w:rsidR="00170034" w:rsidRDefault="00170034" w:rsidP="001700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Урбанизация</w:t>
      </w:r>
      <w:r w:rsidRPr="0052722B">
        <w:rPr>
          <w:rFonts w:ascii="Times New Roman" w:hAnsi="Times New Roman" w:cs="Times New Roman"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шәһәрләрнең үсүе,һәр илдә, регионда, дөньяда шәһәр халкының чагыштырмача артуы, шәһәрләрнең һаман катлаулана торган челтәре  барлыкка килү.</w:t>
      </w:r>
    </w:p>
    <w:p w:rsidR="00170034" w:rsidRDefault="00170034" w:rsidP="001700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Фәнни</w:t>
      </w:r>
      <w:r w:rsidRPr="006D0806">
        <w:rPr>
          <w:rFonts w:ascii="Times New Roman" w:hAnsi="Times New Roman" w:cs="Times New Roman"/>
          <w:b/>
          <w:sz w:val="28"/>
          <w:szCs w:val="28"/>
          <w:lang w:val="tt-RU"/>
        </w:rPr>
        <w:t>- техник революция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- фәнне турыдан- туры җәмгыятьнең җитештерүче көчләренә әверелдерү нигезендә кешелекнең җитештерүче көчләрен сыйфат ягыннан тамырдан үзгәртү. Аңа хас 4 сыйфат: 1) ул универсаль; 2) фәнни- техник үзгәрешләрнең гадәттән тыш тизләшүе; 3) хезмәт ресурсларының квалификация дәрәҗәсенә таләпне арттыруы; 4) ул хәрби- техник революция. </w:t>
      </w:r>
    </w:p>
    <w:p w:rsidR="00170034" w:rsidRDefault="00170034" w:rsidP="001700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Җитештерүнең төп 6 юнәлеше</w:t>
      </w:r>
      <w:r w:rsidRPr="006D0806">
        <w:rPr>
          <w:rFonts w:ascii="Times New Roman" w:hAnsi="Times New Roman" w:cs="Times New Roman"/>
          <w:sz w:val="28"/>
          <w:szCs w:val="28"/>
          <w:lang w:val="tt-RU"/>
        </w:rPr>
        <w:t>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1) электронлаштыру; 2) колмплекслы автоматлаштыру; 3) энергетика хуҗалыгын үзгәртеп кору; 4) яңа материаллар җитештерү; 5)биотехнологиянең үсеше; 6) космослаштыру</w:t>
      </w:r>
    </w:p>
    <w:p w:rsidR="00170034" w:rsidRDefault="00170034" w:rsidP="001700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Бөтендөнья хуҗалыгында  төркемнәр</w:t>
      </w:r>
      <w:r w:rsidRPr="008278D4">
        <w:rPr>
          <w:rFonts w:ascii="Times New Roman" w:hAnsi="Times New Roman" w:cs="Times New Roman"/>
          <w:sz w:val="28"/>
          <w:szCs w:val="28"/>
          <w:lang w:val="tt-RU"/>
        </w:rPr>
        <w:t>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ЕС( Европа Союзы), АСЕАН ( Көньяк- Көнчыгыш Азия дәүләтләре Ассоциациясе), НАФТА( Төньяк Америка ирекле сәүдә ассоциациясе), ЛАИ( Латин Америкасы интеграциясе ассоциациясе), ОПЕК( нефть экспортлаучы илләр), ТНК( транснациональ корпорация)</w:t>
      </w:r>
      <w:r w:rsidR="00274609">
        <w:rPr>
          <w:rFonts w:ascii="Times New Roman" w:hAnsi="Times New Roman" w:cs="Times New Roman"/>
          <w:sz w:val="28"/>
          <w:szCs w:val="28"/>
          <w:lang w:val="tt-RU"/>
        </w:rPr>
        <w:t>, БРИКС( Бразилия,Россия, Индия,Китай, ЮАР)</w:t>
      </w:r>
    </w:p>
    <w:p w:rsidR="00170034" w:rsidRDefault="00170034" w:rsidP="001700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Промышленность</w:t>
      </w:r>
      <w:r w:rsidRPr="008278D4">
        <w:rPr>
          <w:rFonts w:ascii="Times New Roman" w:hAnsi="Times New Roman" w:cs="Times New Roman"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материаль җитештерүнең беренче әйдәп баручы тармагы. Аның  тармаклары 3 төркемгә бүленә: 1) иске тармаклар( ташкүмер, тимер рудасы, металлургия, суднолар төзү, туку промышленносте); 2) яңа тармаклар ( автомобиль төзү, алюминий эретеп табу, химик сүсләр җитештерү); 3) иң яңа тармаклар( микроэлектроника, роботлар төзү, атом һәм аэрокосмос производстволары, органик синтез химиясе, микробиология)</w:t>
      </w:r>
    </w:p>
    <w:p w:rsidR="00170034" w:rsidRDefault="00170034" w:rsidP="001700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Дөньяның иң зур шәһәр агломерацияләре</w:t>
      </w:r>
      <w:r w:rsidRPr="00B65574">
        <w:rPr>
          <w:rFonts w:ascii="Times New Roman" w:hAnsi="Times New Roman" w:cs="Times New Roman"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Токио, Сан- Паулу, Мехико, Мумбаи, Нью- Йорк, Дакка, Дәһли, Калькутта, Лос- Анджелес</w:t>
      </w:r>
    </w:p>
    <w:p w:rsidR="00170034" w:rsidRDefault="00170034" w:rsidP="001700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D3DCE">
        <w:rPr>
          <w:rFonts w:ascii="Times New Roman" w:hAnsi="Times New Roman" w:cs="Times New Roman"/>
          <w:b/>
          <w:sz w:val="28"/>
          <w:szCs w:val="28"/>
          <w:lang w:val="tt-RU"/>
        </w:rPr>
        <w:t xml:space="preserve">Промышленность җитештерүенең күләме буенча дөньяның беренче 10 иле- </w:t>
      </w:r>
      <w:r w:rsidRPr="001D3DCE">
        <w:rPr>
          <w:rFonts w:ascii="Times New Roman" w:hAnsi="Times New Roman" w:cs="Times New Roman"/>
          <w:sz w:val="28"/>
          <w:szCs w:val="28"/>
          <w:lang w:val="tt-RU"/>
        </w:rPr>
        <w:t xml:space="preserve">АКШ, Япония, Кытай, Германия, Бөекбритания, </w:t>
      </w:r>
      <w:r>
        <w:rPr>
          <w:rFonts w:ascii="Times New Roman" w:hAnsi="Times New Roman" w:cs="Times New Roman"/>
          <w:sz w:val="28"/>
          <w:szCs w:val="28"/>
          <w:lang w:val="tt-RU"/>
        </w:rPr>
        <w:t>Италия, Франция, Бразилия, Һиндстан, Канада</w:t>
      </w:r>
    </w:p>
    <w:p w:rsidR="00170034" w:rsidRDefault="00170034" w:rsidP="001700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Электр энергиясе  җитештерү буенча илләр-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АКШ, Кытай, Япония, Россия, Һиндстан, Германия, Канада, Франция, Бөекбритания, Бразилия</w:t>
      </w:r>
    </w:p>
    <w:p w:rsidR="00170034" w:rsidRDefault="00170034" w:rsidP="001700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Химик сүсләр җитештерүче илләр-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Кытай, Тайвань, АКШ, Корея Республикасы, Һиндстан, Индонезия, Япония, Төркия</w:t>
      </w:r>
    </w:p>
    <w:p w:rsidR="00170034" w:rsidRPr="001D3DCE" w:rsidRDefault="00170034" w:rsidP="0017003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Бөртеклеләрнең уңышы зур булган илләр-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Кытай, АКШ, Һиндстан, Россия, Франөия, Бразилия, Индонезия, Канада, Украина, Бангладеш</w:t>
      </w:r>
    </w:p>
    <w:p w:rsidR="00170034" w:rsidRPr="0052722B" w:rsidRDefault="00170034" w:rsidP="0017003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170034" w:rsidRDefault="00170034" w:rsidP="00170034">
      <w:pPr>
        <w:rPr>
          <w:lang w:val="tt-RU"/>
        </w:rPr>
      </w:pPr>
    </w:p>
    <w:p w:rsidR="004D43C7" w:rsidRPr="00170034" w:rsidRDefault="004D43C7">
      <w:pPr>
        <w:rPr>
          <w:lang w:val="tt-RU"/>
        </w:rPr>
      </w:pPr>
    </w:p>
    <w:sectPr w:rsidR="004D43C7" w:rsidRPr="00170034" w:rsidSect="004D4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3507E"/>
    <w:multiLevelType w:val="hybridMultilevel"/>
    <w:tmpl w:val="18F25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A4A65"/>
    <w:multiLevelType w:val="hybridMultilevel"/>
    <w:tmpl w:val="3C6A3F6A"/>
    <w:lvl w:ilvl="0" w:tplc="2748791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034"/>
    <w:rsid w:val="00170034"/>
    <w:rsid w:val="00274609"/>
    <w:rsid w:val="004D43C7"/>
    <w:rsid w:val="00E60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0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537</Words>
  <Characters>3065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2018-03-10T12:11:00Z</dcterms:created>
  <dcterms:modified xsi:type="dcterms:W3CDTF">2018-03-10T13:23:00Z</dcterms:modified>
</cp:coreProperties>
</file>